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A6E4B" w14:textId="77777777" w:rsidR="00BD5B48" w:rsidRDefault="009C78FB" w:rsidP="00BD5B48">
      <w:pPr>
        <w:jc w:val="center"/>
      </w:pPr>
      <w:r>
        <w:rPr>
          <w:noProof/>
        </w:rPr>
        <mc:AlternateContent>
          <mc:Choice Requires="wps">
            <w:drawing>
              <wp:anchor distT="0" distB="0" distL="114300" distR="114300" simplePos="0" relativeHeight="251650048" behindDoc="0" locked="0" layoutInCell="1" allowOverlap="1" wp14:anchorId="66ABEC80" wp14:editId="6C9CE621">
                <wp:simplePos x="0" y="0"/>
                <wp:positionH relativeFrom="column">
                  <wp:posOffset>-1123950</wp:posOffset>
                </wp:positionH>
                <wp:positionV relativeFrom="paragraph">
                  <wp:posOffset>-914400</wp:posOffset>
                </wp:positionV>
                <wp:extent cx="866775" cy="12782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866775" cy="12782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0D7BAD2" id="Rectangle 3" o:spid="_x0000_s1026" style="position:absolute;margin-left:-88.5pt;margin-top:-1in;width:68.25pt;height:1006.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" fillcolor="#4f81bd [3204]" strokecolor="#243f60 [1604]" strokeweight="2pt"/>
            </w:pict>
          </mc:Fallback>
        </mc:AlternateContent>
      </w:r>
      <w:r w:rsidR="00BD5B48">
        <w:rPr>
          <w:noProof/>
        </w:rPr>
        <w:drawing>
          <wp:anchor distT="0" distB="0" distL="114300" distR="114300" simplePos="0" relativeHeight="251648000" behindDoc="0" locked="0" layoutInCell="1" allowOverlap="1" wp14:anchorId="5A3574F3" wp14:editId="4FD47CF2">
            <wp:simplePos x="3562350" y="914400"/>
            <wp:positionH relativeFrom="page">
              <wp:align>center</wp:align>
            </wp:positionH>
            <wp:positionV relativeFrom="page">
              <wp:posOffset>182880</wp:posOffset>
            </wp:positionV>
            <wp:extent cx="649224" cy="987552"/>
            <wp:effectExtent l="0" t="0" r="0" b="3175"/>
            <wp:wrapNone/>
            <wp:docPr id="1" name="Picture 1" descr="C:\Documents and Settings\tinaf\Desktop\adgl-seal_traditional_l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tinaf\Desktop\adgl-seal_traditional_lg.jpg"/>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9224"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5EF30" w14:textId="77777777" w:rsidR="00BD5B48" w:rsidRPr="00E87269" w:rsidRDefault="00BD5B48" w:rsidP="00BD5B48">
      <w:pPr>
        <w:jc w:val="center"/>
        <w:rPr>
          <w:sz w:val="28"/>
          <w:szCs w:val="28"/>
        </w:rPr>
      </w:pPr>
      <w:r w:rsidRPr="00BD5B48">
        <w:rPr>
          <w:b/>
        </w:rPr>
        <w:t>The Anglican Diocese of the Great Lakes</w:t>
      </w:r>
      <w:r>
        <w:br/>
        <w:t>3810 Ridgewood Road</w:t>
      </w:r>
      <w:r w:rsidR="005E2EAD">
        <w:t>, Copley</w:t>
      </w:r>
      <w:r w:rsidR="00E11750">
        <w:t>, OH 44321</w:t>
      </w:r>
      <w:r w:rsidR="00E11750">
        <w:br/>
      </w:r>
    </w:p>
    <w:p w14:paraId="64994C7F" w14:textId="77777777" w:rsidR="005B4B58" w:rsidRPr="00F533FB" w:rsidRDefault="005B4B58" w:rsidP="005B4B58">
      <w:pPr>
        <w:jc w:val="center"/>
        <w:rPr>
          <w:b/>
          <w:bCs/>
        </w:rPr>
      </w:pPr>
      <w:r w:rsidRPr="00F533FB">
        <w:rPr>
          <w:b/>
          <w:bCs/>
        </w:rPr>
        <w:t xml:space="preserve">Evaluation and Recommendation </w:t>
      </w:r>
      <w:r>
        <w:rPr>
          <w:b/>
          <w:bCs/>
        </w:rPr>
        <w:t xml:space="preserve">of Discernment Committee and Vestry </w:t>
      </w:r>
      <w:r w:rsidRPr="00F533FB">
        <w:rPr>
          <w:b/>
          <w:bCs/>
        </w:rPr>
        <w:t>Regarding Enrollment as an Inquirer to Ordained Ministry</w:t>
      </w:r>
    </w:p>
    <w:p w14:paraId="681887CA" w14:textId="77777777" w:rsidR="005B4B58" w:rsidRDefault="005B4B58" w:rsidP="005B4B58">
      <w:r>
        <w:t xml:space="preserve"> </w:t>
      </w:r>
    </w:p>
    <w:p w14:paraId="101E408E" w14:textId="77777777" w:rsidR="005B4B58" w:rsidRDefault="005B4B58" w:rsidP="005B4B58">
      <w:r>
        <w:t xml:space="preserve">The congregation of _____________________   </w:t>
      </w:r>
      <w:proofErr w:type="gramStart"/>
      <w:r>
        <w:t xml:space="preserve">   (</w:t>
      </w:r>
      <w:proofErr w:type="gramEnd"/>
      <w:r>
        <w:t xml:space="preserve">city) ________________   (state) ____  </w:t>
      </w:r>
    </w:p>
    <w:p w14:paraId="739F37D6" w14:textId="77777777" w:rsidR="005B4B58" w:rsidRDefault="005B4B58" w:rsidP="005B4B58">
      <w:r>
        <w:t>met with _____________________</w:t>
      </w:r>
      <w:proofErr w:type="gramStart"/>
      <w:r>
        <w:t>_  (</w:t>
      </w:r>
      <w:proofErr w:type="gramEnd"/>
      <w:r>
        <w:t>how many time) ______x’s from ____________to ____________    and submits it</w:t>
      </w:r>
      <w:r w:rsidRPr="006E21C8">
        <w:t xml:space="preserve"> report on the following pages</w:t>
      </w:r>
      <w:r>
        <w:t xml:space="preserve">:    </w:t>
      </w:r>
    </w:p>
    <w:p w14:paraId="3E2E0C0C" w14:textId="77777777" w:rsidR="005B4B58" w:rsidRDefault="005B4B58" w:rsidP="005B4B58">
      <w:r>
        <w:t xml:space="preserve">The congregation </w:t>
      </w:r>
      <w:proofErr w:type="gramStart"/>
      <w:r>
        <w:t>does  _</w:t>
      </w:r>
      <w:proofErr w:type="gramEnd"/>
      <w:r>
        <w:t xml:space="preserve">______  /  </w:t>
      </w:r>
      <w:proofErr w:type="spellStart"/>
      <w:r>
        <w:t>does</w:t>
      </w:r>
      <w:proofErr w:type="spellEnd"/>
      <w:r>
        <w:t xml:space="preserve"> not ________  endorse this applicant’s request to be enrolled as an inquirer in the discernment for a call as a __________Lay Catechist,  _______ Deacon, or __________Presbyter. </w:t>
      </w:r>
    </w:p>
    <w:p w14:paraId="0790F337" w14:textId="77777777" w:rsidR="005B4B58" w:rsidRDefault="005B4B58" w:rsidP="005B4B58">
      <w:r>
        <w:t xml:space="preserve"> </w:t>
      </w:r>
    </w:p>
    <w:p w14:paraId="5ECF4A10" w14:textId="77777777" w:rsidR="005B4B58" w:rsidRDefault="005B4B58" w:rsidP="005B4B58"/>
    <w:p w14:paraId="515933C9" w14:textId="77777777" w:rsidR="005B4B58" w:rsidRDefault="005B4B58" w:rsidP="005B4B58">
      <w:r>
        <w:t xml:space="preserve">This report was prepared for the Diocese by: </w:t>
      </w:r>
    </w:p>
    <w:p w14:paraId="6624760A" w14:textId="77777777" w:rsidR="005B4B58" w:rsidRDefault="005B4B58" w:rsidP="005B4B58">
      <w:r>
        <w:t xml:space="preserve"> Name:  _____________________________ Title/Position: ___________________ </w:t>
      </w:r>
    </w:p>
    <w:p w14:paraId="1FD15D8A" w14:textId="77777777" w:rsidR="005B4B58" w:rsidRDefault="005B4B58" w:rsidP="005B4B58">
      <w:r>
        <w:t xml:space="preserve"> Main phone: _______________________ Alt phone:  ___________________</w:t>
      </w:r>
      <w:proofErr w:type="gramStart"/>
      <w:r>
        <w:t>_  Email</w:t>
      </w:r>
      <w:proofErr w:type="gramEnd"/>
      <w:r>
        <w:t xml:space="preserve">: ______________            </w:t>
      </w:r>
    </w:p>
    <w:p w14:paraId="3DFE2CEF" w14:textId="77777777" w:rsidR="005B4B58" w:rsidRDefault="005B4B58" w:rsidP="005B4B58">
      <w:r>
        <w:t xml:space="preserve"> </w:t>
      </w:r>
    </w:p>
    <w:p w14:paraId="5B0E9055" w14:textId="77777777" w:rsidR="005B4B58" w:rsidRPr="00F533FB" w:rsidRDefault="005B4B58" w:rsidP="005B4B58">
      <w:pPr>
        <w:rPr>
          <w:b/>
          <w:bCs/>
        </w:rPr>
      </w:pPr>
      <w:r w:rsidRPr="00F533FB">
        <w:rPr>
          <w:b/>
          <w:bCs/>
        </w:rPr>
        <w:t xml:space="preserve">Report on Parish Discernment Committee’s Consultation with Applicant </w:t>
      </w:r>
    </w:p>
    <w:p w14:paraId="58C3FFF8" w14:textId="77777777" w:rsidR="005B4B58" w:rsidRDefault="005B4B58" w:rsidP="005B4B58">
      <w:r>
        <w:t xml:space="preserve"> To assist the Diocese in reaching its decision regarding whether to enroll the applicant as an Inquirer, please provide clear responses to the following issues in consultation with the prospective Inquirer.  Since this is the beginning of the process, primary attention should be given at this time to evaluating natural gifts, quality of commitment, strength of motivation, and potential for growth. Please use additional pages as necessary.</w:t>
      </w:r>
    </w:p>
    <w:p w14:paraId="723FA6EE" w14:textId="77777777" w:rsidR="005B4B58" w:rsidRDefault="005B4B58" w:rsidP="005B4B58">
      <w:r>
        <w:t xml:space="preserve"> 1. What personal qualities are evidence of a healthy and vital faith in God through Jesus Christ? </w:t>
      </w:r>
    </w:p>
    <w:p w14:paraId="0EF3F080" w14:textId="77777777" w:rsidR="005B4B58" w:rsidRDefault="005B4B58" w:rsidP="005B4B58">
      <w:r>
        <w:t xml:space="preserve"> </w:t>
      </w:r>
    </w:p>
    <w:p w14:paraId="3F5E11AD" w14:textId="77777777" w:rsidR="005B4B58" w:rsidRDefault="005B4B58" w:rsidP="005B4B58">
      <w:r>
        <w:t xml:space="preserve"> </w:t>
      </w:r>
    </w:p>
    <w:p w14:paraId="2CF925D3" w14:textId="7CE58E05" w:rsidR="005B4B58" w:rsidRDefault="005B4B58" w:rsidP="005B4B58">
      <w:r>
        <w:lastRenderedPageBreak/>
        <w:t xml:space="preserve"> 2. How is that faith currently being expressed through the individual’s participation in the worship, life, mission, and outreach of this congregation? Please be explicit. </w:t>
      </w:r>
    </w:p>
    <w:p w14:paraId="6D2CE90A" w14:textId="77777777" w:rsidR="005B4B58" w:rsidRDefault="005B4B58" w:rsidP="005B4B58">
      <w:r>
        <w:t xml:space="preserve"> </w:t>
      </w:r>
    </w:p>
    <w:p w14:paraId="6EF51938" w14:textId="77777777" w:rsidR="005B4B58" w:rsidRDefault="005B4B58" w:rsidP="005B4B58">
      <w:r>
        <w:t xml:space="preserve"> </w:t>
      </w:r>
    </w:p>
    <w:p w14:paraId="7659A714" w14:textId="77777777" w:rsidR="005B4B58" w:rsidRDefault="005B4B58" w:rsidP="005B4B58"/>
    <w:p w14:paraId="4BD56B76" w14:textId="77777777" w:rsidR="005B4B58" w:rsidRDefault="005B4B58" w:rsidP="005B4B58">
      <w:r>
        <w:t xml:space="preserve"> 3. Please asses and explain what motivations, whether positive or negative, impels the sense of call? Service to God and the world? Compassion for God’s children? Guilt? Desire to help people? A need for power and status? Desire to be a professional minister? Need to be affirmed? Or other?</w:t>
      </w:r>
    </w:p>
    <w:p w14:paraId="558859EB" w14:textId="77777777" w:rsidR="005B4B58" w:rsidRDefault="005B4B58" w:rsidP="005B4B58">
      <w:r>
        <w:t xml:space="preserve"> </w:t>
      </w:r>
    </w:p>
    <w:p w14:paraId="6AEE7438" w14:textId="77777777" w:rsidR="005B4B58" w:rsidRDefault="005B4B58" w:rsidP="005B4B58">
      <w:r>
        <w:t xml:space="preserve"> </w:t>
      </w:r>
    </w:p>
    <w:p w14:paraId="58ED7F1B" w14:textId="77777777" w:rsidR="005B4B58" w:rsidRDefault="005B4B58" w:rsidP="005B4B58">
      <w:r>
        <w:t xml:space="preserve"> </w:t>
      </w:r>
    </w:p>
    <w:p w14:paraId="0F9936AE" w14:textId="04CF1456" w:rsidR="005B4B58" w:rsidRDefault="005B4B58" w:rsidP="005B4B58">
      <w:r>
        <w:t xml:space="preserve"> </w:t>
      </w:r>
    </w:p>
    <w:p w14:paraId="03D36CB5" w14:textId="77777777" w:rsidR="005B4B58" w:rsidRDefault="005B4B58" w:rsidP="005B4B58">
      <w:r>
        <w:t xml:space="preserve"> </w:t>
      </w:r>
    </w:p>
    <w:p w14:paraId="60FE17C5" w14:textId="77777777" w:rsidR="005B4B58" w:rsidRDefault="005B4B58" w:rsidP="005B4B58">
      <w:r>
        <w:t xml:space="preserve">4. What real and potential talents and gifts for ministry are evident in this individual (e.g., the ability to communicate, interpersonal skills, missional outreach and focus, leadership, administrative skills, etc.)? </w:t>
      </w:r>
    </w:p>
    <w:p w14:paraId="0EE2CD5E" w14:textId="77777777" w:rsidR="005B4B58" w:rsidRDefault="005B4B58" w:rsidP="005B4B58">
      <w:r>
        <w:t xml:space="preserve"> </w:t>
      </w:r>
    </w:p>
    <w:p w14:paraId="2DED38BC" w14:textId="77777777" w:rsidR="005B4B58" w:rsidRDefault="005B4B58" w:rsidP="005B4B58">
      <w:r>
        <w:t xml:space="preserve"> </w:t>
      </w:r>
    </w:p>
    <w:p w14:paraId="00A656DF" w14:textId="77777777" w:rsidR="005B4B58" w:rsidRDefault="005B4B58" w:rsidP="005B4B58">
      <w:r>
        <w:t xml:space="preserve"> </w:t>
      </w:r>
    </w:p>
    <w:p w14:paraId="085F62EF" w14:textId="77777777" w:rsidR="005B4B58" w:rsidRDefault="005B4B58" w:rsidP="005B4B58">
      <w:r>
        <w:t xml:space="preserve"> </w:t>
      </w:r>
    </w:p>
    <w:p w14:paraId="4E632DF6" w14:textId="77777777" w:rsidR="005B4B58" w:rsidRDefault="005B4B58" w:rsidP="005B4B58">
      <w:r>
        <w:t xml:space="preserve"> </w:t>
      </w:r>
    </w:p>
    <w:p w14:paraId="4DE7121E" w14:textId="77777777" w:rsidR="005B4B58" w:rsidRDefault="005B4B58" w:rsidP="005B4B58">
      <w:r>
        <w:t xml:space="preserve"> </w:t>
      </w:r>
    </w:p>
    <w:p w14:paraId="34AEDFAB" w14:textId="77777777" w:rsidR="005B4B58" w:rsidRDefault="005B4B58" w:rsidP="005B4B58">
      <w:r>
        <w:t xml:space="preserve"> 5. Describe the level and adequacy of the individual’s academic interest, leadership abilities, cross-cultural competencies, emotional intelligence, maturity and passion/</w:t>
      </w:r>
      <w:proofErr w:type="spellStart"/>
      <w:r>
        <w:t>intrests</w:t>
      </w:r>
      <w:proofErr w:type="spellEnd"/>
      <w:r>
        <w:t xml:space="preserve">? </w:t>
      </w:r>
    </w:p>
    <w:p w14:paraId="33C763A3" w14:textId="77777777" w:rsidR="005B4B58" w:rsidRDefault="005B4B58" w:rsidP="005B4B58">
      <w:r>
        <w:t xml:space="preserve"> </w:t>
      </w:r>
    </w:p>
    <w:p w14:paraId="0D865AE4" w14:textId="77777777" w:rsidR="005B4B58" w:rsidRDefault="005B4B58" w:rsidP="005B4B58"/>
    <w:p w14:paraId="174BE92F" w14:textId="77777777" w:rsidR="005B4B58" w:rsidRDefault="005B4B58" w:rsidP="005B4B58">
      <w:r>
        <w:t xml:space="preserve"> </w:t>
      </w:r>
    </w:p>
    <w:p w14:paraId="63AF35D3" w14:textId="563D5D8E" w:rsidR="005B4B58" w:rsidRDefault="005B4B58" w:rsidP="005B4B58">
      <w:r>
        <w:lastRenderedPageBreak/>
        <w:t>6. What is the evidence of his or her physical health and stamina? Describe any health issues.</w:t>
      </w:r>
    </w:p>
    <w:p w14:paraId="53B0C9C0" w14:textId="77777777" w:rsidR="005B4B58" w:rsidRDefault="005B4B58" w:rsidP="005B4B58">
      <w:r>
        <w:t xml:space="preserve"> </w:t>
      </w:r>
    </w:p>
    <w:p w14:paraId="4038B7D9" w14:textId="77777777" w:rsidR="005B4B58" w:rsidRDefault="005B4B58" w:rsidP="005B4B58"/>
    <w:p w14:paraId="0B3AF43E" w14:textId="77777777" w:rsidR="005B4B58" w:rsidRDefault="005B4B58" w:rsidP="005B4B58">
      <w:bookmarkStart w:id="0" w:name="_GoBack"/>
      <w:bookmarkEnd w:id="0"/>
    </w:p>
    <w:p w14:paraId="5AF1C54A" w14:textId="77777777" w:rsidR="005B4B58" w:rsidRDefault="005B4B58" w:rsidP="005B4B58">
      <w:r>
        <w:t xml:space="preserve"> 7. What is this evidence of his or her emotional well-being? </w:t>
      </w:r>
    </w:p>
    <w:p w14:paraId="082A9056" w14:textId="77777777" w:rsidR="005B4B58" w:rsidRDefault="005B4B58" w:rsidP="005B4B58">
      <w:r>
        <w:t xml:space="preserve"> </w:t>
      </w:r>
    </w:p>
    <w:p w14:paraId="63EFEEA9" w14:textId="77777777" w:rsidR="005B4B58" w:rsidRDefault="005B4B58" w:rsidP="005B4B58">
      <w:r>
        <w:t xml:space="preserve"> </w:t>
      </w:r>
    </w:p>
    <w:p w14:paraId="06A3A4D0" w14:textId="77777777" w:rsidR="005B4B58" w:rsidRDefault="005B4B58" w:rsidP="005B4B58">
      <w:r>
        <w:t xml:space="preserve">   </w:t>
      </w:r>
    </w:p>
    <w:p w14:paraId="4EF663C1" w14:textId="77777777" w:rsidR="005B4B58" w:rsidRDefault="005B4B58" w:rsidP="005B4B58">
      <w:r>
        <w:t xml:space="preserve"> </w:t>
      </w:r>
    </w:p>
    <w:p w14:paraId="5D5DB2B0" w14:textId="77777777" w:rsidR="005B4B58" w:rsidRDefault="005B4B58" w:rsidP="005B4B58">
      <w:r>
        <w:t xml:space="preserve">8. What is the evidence of his or her self-discipline? What are their habits of prayer and devotion?  </w:t>
      </w:r>
    </w:p>
    <w:p w14:paraId="6E9CE007" w14:textId="77777777" w:rsidR="005B4B58" w:rsidRDefault="005B4B58" w:rsidP="005B4B58"/>
    <w:p w14:paraId="134B616F" w14:textId="77777777" w:rsidR="005B4B58" w:rsidRDefault="005B4B58" w:rsidP="005B4B58"/>
    <w:p w14:paraId="4DE5A096" w14:textId="77777777" w:rsidR="005B4B58" w:rsidRDefault="005B4B58" w:rsidP="005B4B58"/>
    <w:p w14:paraId="7D4E7C58" w14:textId="77777777" w:rsidR="005B4B58" w:rsidRDefault="005B4B58" w:rsidP="005B4B58"/>
    <w:p w14:paraId="470544B6" w14:textId="77777777" w:rsidR="005B4B58" w:rsidRDefault="005B4B58" w:rsidP="005B4B58">
      <w:r>
        <w:t xml:space="preserve">9. Is this inquirer engaged or married and if so, please describe the disposition of their intended or spouse to their sense of this call? </w:t>
      </w:r>
    </w:p>
    <w:p w14:paraId="3029E6FD" w14:textId="77777777" w:rsidR="005B4B58" w:rsidRDefault="005B4B58" w:rsidP="005B4B58"/>
    <w:p w14:paraId="528F4ED3" w14:textId="77777777" w:rsidR="005B4B58" w:rsidRDefault="005B4B58" w:rsidP="005B4B58"/>
    <w:p w14:paraId="5ECFE977" w14:textId="77777777" w:rsidR="005B4B58" w:rsidRDefault="005B4B58" w:rsidP="005B4B58">
      <w:r>
        <w:t xml:space="preserve">  </w:t>
      </w:r>
    </w:p>
    <w:p w14:paraId="693C5AE3" w14:textId="77777777" w:rsidR="005B4B58" w:rsidRDefault="005B4B58" w:rsidP="005B4B58"/>
    <w:p w14:paraId="4B779C71" w14:textId="77777777" w:rsidR="005B4B58" w:rsidRDefault="005B4B58" w:rsidP="005B4B58">
      <w:r>
        <w:t xml:space="preserve">10. The mission statement of the Diocese is focused on mission and outreach: to make disciples who make disciples. In light of this, why would this person make a good ____________________ (lay catechist, deacon, or presbyter)? </w:t>
      </w:r>
    </w:p>
    <w:p w14:paraId="46B97D0F" w14:textId="77777777" w:rsidR="005B4B58" w:rsidRDefault="005B4B58" w:rsidP="005B4B58"/>
    <w:p w14:paraId="54FF7267" w14:textId="77777777" w:rsidR="005B4B58" w:rsidRDefault="005B4B58" w:rsidP="005B4B58"/>
    <w:p w14:paraId="66D4BDF8" w14:textId="77777777" w:rsidR="005B4B58" w:rsidRDefault="005B4B58" w:rsidP="005B4B58">
      <w:r>
        <w:t xml:space="preserve"> </w:t>
      </w:r>
    </w:p>
    <w:p w14:paraId="0A88CA29" w14:textId="77777777" w:rsidR="005B4B58" w:rsidRDefault="005B4B58" w:rsidP="005B4B58">
      <w:r>
        <w:lastRenderedPageBreak/>
        <w:t xml:space="preserve">11.  Describe how this individual articulate their sense of call. How do they see themselves fulfilling the Great Commission? </w:t>
      </w:r>
    </w:p>
    <w:p w14:paraId="3CC02C0F" w14:textId="77777777" w:rsidR="005B4B58" w:rsidRDefault="005B4B58" w:rsidP="005B4B58"/>
    <w:p w14:paraId="336718E3" w14:textId="77777777" w:rsidR="005B4B58" w:rsidRDefault="005B4B58" w:rsidP="005B4B58"/>
    <w:p w14:paraId="1532835A" w14:textId="77777777" w:rsidR="005B4B58" w:rsidRDefault="005B4B58" w:rsidP="005B4B58"/>
    <w:p w14:paraId="4DE5C0BA" w14:textId="77777777" w:rsidR="005B4B58" w:rsidRDefault="005B4B58" w:rsidP="005B4B58"/>
    <w:p w14:paraId="021F7FC8" w14:textId="77777777" w:rsidR="005B4B58" w:rsidRDefault="005B4B58" w:rsidP="005B4B58">
      <w:r>
        <w:t xml:space="preserve">11. Please assess this person’s financial situation. What is their level of debt and describe whether this individual has a reasonable plan to finance his or her theological education if needed? </w:t>
      </w:r>
    </w:p>
    <w:p w14:paraId="0A15EA45" w14:textId="77777777" w:rsidR="005E2EAD" w:rsidRPr="00E87269" w:rsidRDefault="005E2EAD" w:rsidP="00DC1382">
      <w:pPr>
        <w:spacing w:after="0" w:line="480" w:lineRule="auto"/>
        <w:rPr>
          <w:rFonts w:ascii="Times New Roman" w:eastAsiaTheme="minorEastAsia" w:hAnsi="Times New Roman"/>
          <w:sz w:val="24"/>
          <w:szCs w:val="24"/>
          <w:lang w:eastAsia="ko-KR"/>
        </w:rPr>
      </w:pPr>
    </w:p>
    <w:p w14:paraId="05C906C7" w14:textId="77777777" w:rsidR="005E2EAD" w:rsidRPr="00E87269" w:rsidRDefault="005E2EAD" w:rsidP="00DC1382">
      <w:pPr>
        <w:spacing w:after="0" w:line="480" w:lineRule="auto"/>
        <w:rPr>
          <w:rFonts w:ascii="Times New Roman" w:eastAsiaTheme="minorEastAsia" w:hAnsi="Times New Roman"/>
          <w:sz w:val="24"/>
          <w:szCs w:val="24"/>
          <w:lang w:eastAsia="ko-KR"/>
        </w:rPr>
      </w:pPr>
    </w:p>
    <w:p w14:paraId="0C15AC21" w14:textId="77777777" w:rsidR="005E2EAD" w:rsidRPr="00E87269" w:rsidRDefault="005E2EAD" w:rsidP="00DC1382">
      <w:pPr>
        <w:spacing w:after="0" w:line="480" w:lineRule="auto"/>
        <w:rPr>
          <w:rFonts w:ascii="Arial" w:eastAsia="Times New Roman" w:hAnsi="Arial" w:cs="Arial"/>
          <w:sz w:val="24"/>
          <w:szCs w:val="24"/>
        </w:rPr>
      </w:pPr>
    </w:p>
    <w:p w14:paraId="36792B6E" w14:textId="77777777" w:rsidR="00E2455B" w:rsidRPr="00E87269" w:rsidRDefault="00E2455B" w:rsidP="00DC1382">
      <w:pPr>
        <w:spacing w:after="0" w:line="480" w:lineRule="auto"/>
        <w:rPr>
          <w:rFonts w:ascii="Arial" w:eastAsia="Times New Roman" w:hAnsi="Arial" w:cs="Arial"/>
          <w:sz w:val="24"/>
          <w:szCs w:val="24"/>
        </w:rPr>
      </w:pPr>
    </w:p>
    <w:p w14:paraId="6183F2B3" w14:textId="77777777" w:rsidR="00E2455B" w:rsidRPr="00E87269" w:rsidRDefault="00E2455B" w:rsidP="00DC1382">
      <w:pPr>
        <w:spacing w:after="0" w:line="480" w:lineRule="auto"/>
        <w:rPr>
          <w:rFonts w:ascii="Arial" w:eastAsia="Times New Roman" w:hAnsi="Arial" w:cs="Arial"/>
          <w:sz w:val="24"/>
          <w:szCs w:val="24"/>
        </w:rPr>
      </w:pPr>
    </w:p>
    <w:p w14:paraId="1E02B1C5" w14:textId="77777777" w:rsidR="00E2455B" w:rsidRPr="00E87269" w:rsidRDefault="00E2455B" w:rsidP="00DC1382">
      <w:pPr>
        <w:spacing w:after="0" w:line="480" w:lineRule="auto"/>
        <w:rPr>
          <w:rFonts w:ascii="Arial" w:eastAsia="Times New Roman" w:hAnsi="Arial" w:cs="Arial"/>
          <w:sz w:val="24"/>
          <w:szCs w:val="24"/>
        </w:rPr>
      </w:pPr>
    </w:p>
    <w:p w14:paraId="686A85E4" w14:textId="77777777" w:rsidR="00E2455B" w:rsidRPr="00DC1382" w:rsidRDefault="00E2455B" w:rsidP="00DC1382">
      <w:pPr>
        <w:spacing w:after="0" w:line="480" w:lineRule="auto"/>
        <w:rPr>
          <w:rFonts w:ascii="Arial" w:eastAsia="Times New Roman" w:hAnsi="Arial" w:cs="Arial"/>
          <w:sz w:val="24"/>
          <w:szCs w:val="24"/>
        </w:rPr>
      </w:pPr>
    </w:p>
    <w:p w14:paraId="599F65ED" w14:textId="77777777" w:rsidR="00E2455B" w:rsidRPr="00DC1382" w:rsidRDefault="00E2455B" w:rsidP="00DC1382">
      <w:pPr>
        <w:spacing w:after="0" w:line="480" w:lineRule="auto"/>
        <w:rPr>
          <w:rFonts w:ascii="Arial" w:eastAsia="Times New Roman" w:hAnsi="Arial" w:cs="Arial"/>
          <w:sz w:val="24"/>
          <w:szCs w:val="24"/>
        </w:rPr>
      </w:pPr>
    </w:p>
    <w:p w14:paraId="531616BA" w14:textId="77777777" w:rsidR="00E2455B" w:rsidRPr="00DC1382" w:rsidRDefault="00E2455B" w:rsidP="00DC1382">
      <w:pPr>
        <w:spacing w:after="0" w:line="480" w:lineRule="auto"/>
        <w:rPr>
          <w:rFonts w:ascii="Arial" w:eastAsia="Times New Roman" w:hAnsi="Arial" w:cs="Arial"/>
          <w:sz w:val="24"/>
          <w:szCs w:val="24"/>
        </w:rPr>
      </w:pPr>
    </w:p>
    <w:p w14:paraId="1172D16A" w14:textId="77777777" w:rsidR="00E2455B" w:rsidRPr="00DC1382" w:rsidRDefault="00E2455B" w:rsidP="00DC1382">
      <w:pPr>
        <w:spacing w:after="0" w:line="480" w:lineRule="auto"/>
        <w:rPr>
          <w:rFonts w:ascii="Arial" w:eastAsia="Times New Roman" w:hAnsi="Arial" w:cs="Arial"/>
          <w:sz w:val="24"/>
          <w:szCs w:val="24"/>
        </w:rPr>
      </w:pPr>
    </w:p>
    <w:p w14:paraId="7CD87BF0" w14:textId="77777777" w:rsidR="00E2455B" w:rsidRPr="00DC1382" w:rsidRDefault="00E2455B" w:rsidP="00DC1382">
      <w:pPr>
        <w:spacing w:after="0" w:line="480" w:lineRule="auto"/>
        <w:rPr>
          <w:rFonts w:ascii="Arial" w:eastAsia="Times New Roman" w:hAnsi="Arial" w:cs="Arial"/>
          <w:sz w:val="24"/>
          <w:szCs w:val="24"/>
        </w:rPr>
      </w:pPr>
    </w:p>
    <w:p w14:paraId="18179B61" w14:textId="77777777" w:rsidR="00E2455B" w:rsidRPr="00DC1382" w:rsidRDefault="00E2455B" w:rsidP="00DC1382">
      <w:pPr>
        <w:spacing w:after="0" w:line="480" w:lineRule="auto"/>
        <w:rPr>
          <w:rFonts w:ascii="Arial" w:eastAsia="Times New Roman" w:hAnsi="Arial" w:cs="Arial"/>
          <w:sz w:val="24"/>
          <w:szCs w:val="24"/>
        </w:rPr>
      </w:pPr>
    </w:p>
    <w:p w14:paraId="5CB08F02" w14:textId="77777777" w:rsidR="00E2455B" w:rsidRPr="00DC1382" w:rsidRDefault="00E2455B" w:rsidP="00DC1382">
      <w:pPr>
        <w:spacing w:after="0" w:line="480" w:lineRule="auto"/>
        <w:rPr>
          <w:rFonts w:ascii="Arial" w:eastAsia="Times New Roman" w:hAnsi="Arial" w:cs="Arial"/>
          <w:sz w:val="24"/>
          <w:szCs w:val="24"/>
        </w:rPr>
      </w:pPr>
    </w:p>
    <w:p w14:paraId="7C6B3775" w14:textId="77777777" w:rsidR="00E2455B" w:rsidRDefault="00E2455B" w:rsidP="00E11750">
      <w:pPr>
        <w:spacing w:after="0" w:line="240" w:lineRule="auto"/>
        <w:rPr>
          <w:rFonts w:ascii="Times New Roman" w:eastAsia="Times New Roman" w:hAnsi="Times New Roman"/>
          <w:sz w:val="24"/>
          <w:szCs w:val="24"/>
        </w:rPr>
      </w:pPr>
    </w:p>
    <w:p w14:paraId="383B8DBF" w14:textId="77777777" w:rsidR="00E2455B" w:rsidRDefault="00E2455B" w:rsidP="00E11750">
      <w:pPr>
        <w:spacing w:after="0" w:line="240" w:lineRule="auto"/>
        <w:rPr>
          <w:rFonts w:ascii="Times New Roman" w:eastAsia="Times New Roman" w:hAnsi="Times New Roman"/>
          <w:sz w:val="24"/>
          <w:szCs w:val="24"/>
        </w:rPr>
      </w:pPr>
    </w:p>
    <w:p w14:paraId="5FB9B72B" w14:textId="77777777" w:rsidR="00E2455B" w:rsidRDefault="00E2455B" w:rsidP="00E11750">
      <w:pPr>
        <w:spacing w:after="0" w:line="240" w:lineRule="auto"/>
        <w:rPr>
          <w:rFonts w:ascii="Times New Roman" w:eastAsia="Times New Roman" w:hAnsi="Times New Roman"/>
          <w:sz w:val="24"/>
          <w:szCs w:val="24"/>
        </w:rPr>
      </w:pPr>
    </w:p>
    <w:p w14:paraId="72B4E434" w14:textId="77777777" w:rsidR="00E2455B" w:rsidRDefault="00E2455B" w:rsidP="00E11750">
      <w:pPr>
        <w:spacing w:after="0" w:line="240" w:lineRule="auto"/>
        <w:rPr>
          <w:rFonts w:ascii="Times New Roman" w:eastAsia="Times New Roman" w:hAnsi="Times New Roman"/>
          <w:sz w:val="24"/>
          <w:szCs w:val="24"/>
        </w:rPr>
      </w:pPr>
    </w:p>
    <w:p w14:paraId="20A39B33" w14:textId="77777777" w:rsidR="00E2455B" w:rsidRDefault="00E2455B" w:rsidP="00E11750">
      <w:pPr>
        <w:spacing w:after="0" w:line="240" w:lineRule="auto"/>
        <w:rPr>
          <w:rFonts w:ascii="Times New Roman" w:eastAsia="Times New Roman" w:hAnsi="Times New Roman"/>
          <w:sz w:val="24"/>
          <w:szCs w:val="24"/>
        </w:rPr>
      </w:pPr>
    </w:p>
    <w:p w14:paraId="3F85B431" w14:textId="77777777" w:rsidR="00E2455B" w:rsidRDefault="00E2455B" w:rsidP="00E11750">
      <w:pPr>
        <w:spacing w:after="0" w:line="240" w:lineRule="auto"/>
        <w:rPr>
          <w:rFonts w:ascii="Times New Roman" w:eastAsia="Times New Roman" w:hAnsi="Times New Roman"/>
          <w:sz w:val="24"/>
          <w:szCs w:val="24"/>
        </w:rPr>
      </w:pPr>
    </w:p>
    <w:p w14:paraId="075E8C47" w14:textId="77777777" w:rsidR="00E2455B" w:rsidRDefault="00E2455B" w:rsidP="00E11750">
      <w:pPr>
        <w:spacing w:after="0" w:line="240" w:lineRule="auto"/>
        <w:rPr>
          <w:rFonts w:ascii="Times New Roman" w:eastAsia="Times New Roman" w:hAnsi="Times New Roman"/>
          <w:sz w:val="24"/>
          <w:szCs w:val="24"/>
        </w:rPr>
      </w:pPr>
    </w:p>
    <w:p w14:paraId="5138366A" w14:textId="77777777" w:rsidR="00E2455B" w:rsidRDefault="00E2455B" w:rsidP="00E11750">
      <w:pPr>
        <w:spacing w:after="0" w:line="240" w:lineRule="auto"/>
        <w:rPr>
          <w:rFonts w:ascii="Times New Roman" w:eastAsia="Times New Roman" w:hAnsi="Times New Roman"/>
          <w:sz w:val="24"/>
          <w:szCs w:val="24"/>
        </w:rPr>
      </w:pPr>
    </w:p>
    <w:p w14:paraId="748C6A4E" w14:textId="77777777" w:rsidR="00E2455B" w:rsidRDefault="00E2455B" w:rsidP="00E11750">
      <w:pPr>
        <w:spacing w:after="0" w:line="240" w:lineRule="auto"/>
        <w:rPr>
          <w:rFonts w:ascii="Times New Roman" w:eastAsia="Times New Roman" w:hAnsi="Times New Roman"/>
          <w:sz w:val="24"/>
          <w:szCs w:val="24"/>
        </w:rPr>
      </w:pPr>
    </w:p>
    <w:p w14:paraId="49D71E75" w14:textId="77777777" w:rsidR="00E2455B" w:rsidRDefault="00E2455B" w:rsidP="00E11750">
      <w:pPr>
        <w:spacing w:after="0" w:line="240" w:lineRule="auto"/>
        <w:rPr>
          <w:rFonts w:ascii="Times New Roman" w:eastAsia="Times New Roman" w:hAnsi="Times New Roman"/>
          <w:sz w:val="24"/>
          <w:szCs w:val="24"/>
        </w:rPr>
      </w:pPr>
    </w:p>
    <w:p w14:paraId="5CB84C8A" w14:textId="77777777" w:rsidR="00E2455B" w:rsidRDefault="00E2455B" w:rsidP="00E11750">
      <w:pPr>
        <w:spacing w:after="0" w:line="240" w:lineRule="auto"/>
        <w:rPr>
          <w:rFonts w:ascii="Times New Roman" w:eastAsia="Times New Roman" w:hAnsi="Times New Roman"/>
          <w:sz w:val="24"/>
          <w:szCs w:val="24"/>
        </w:rPr>
      </w:pPr>
    </w:p>
    <w:p w14:paraId="255D2266" w14:textId="77777777" w:rsidR="00E2455B" w:rsidRDefault="00E2455B" w:rsidP="00E11750">
      <w:pPr>
        <w:spacing w:after="0" w:line="240" w:lineRule="auto"/>
        <w:rPr>
          <w:rFonts w:ascii="Times New Roman" w:eastAsia="Times New Roman" w:hAnsi="Times New Roman"/>
          <w:sz w:val="24"/>
          <w:szCs w:val="24"/>
        </w:rPr>
      </w:pPr>
    </w:p>
    <w:p w14:paraId="00FD7BD9" w14:textId="77777777" w:rsidR="00E2455B" w:rsidRDefault="00E2455B" w:rsidP="00E11750">
      <w:pPr>
        <w:spacing w:after="0" w:line="240" w:lineRule="auto"/>
        <w:rPr>
          <w:rFonts w:ascii="Times New Roman" w:eastAsia="Times New Roman" w:hAnsi="Times New Roman"/>
          <w:sz w:val="24"/>
          <w:szCs w:val="24"/>
        </w:rPr>
      </w:pPr>
    </w:p>
    <w:p w14:paraId="1784F0AD" w14:textId="77777777" w:rsidR="00E2455B" w:rsidRDefault="00E2455B" w:rsidP="00E11750">
      <w:pPr>
        <w:spacing w:after="0" w:line="240" w:lineRule="auto"/>
        <w:rPr>
          <w:rFonts w:ascii="Times New Roman" w:eastAsia="Times New Roman" w:hAnsi="Times New Roman"/>
          <w:sz w:val="24"/>
          <w:szCs w:val="24"/>
        </w:rPr>
      </w:pPr>
    </w:p>
    <w:p w14:paraId="6211E334" w14:textId="77777777" w:rsidR="00E2455B" w:rsidRDefault="00E2455B" w:rsidP="00E11750">
      <w:pPr>
        <w:spacing w:after="0" w:line="240" w:lineRule="auto"/>
        <w:rPr>
          <w:rFonts w:ascii="Times New Roman" w:eastAsia="Times New Roman" w:hAnsi="Times New Roman"/>
          <w:sz w:val="24"/>
          <w:szCs w:val="24"/>
        </w:rPr>
      </w:pPr>
    </w:p>
    <w:p w14:paraId="63463CBC" w14:textId="77777777" w:rsidR="00E2455B" w:rsidRDefault="00E2455B" w:rsidP="00E11750">
      <w:pPr>
        <w:spacing w:after="0" w:line="240" w:lineRule="auto"/>
        <w:rPr>
          <w:rFonts w:ascii="Times New Roman" w:eastAsia="Times New Roman" w:hAnsi="Times New Roman"/>
          <w:sz w:val="24"/>
          <w:szCs w:val="24"/>
        </w:rPr>
      </w:pPr>
    </w:p>
    <w:p w14:paraId="1894DD9A" w14:textId="77777777" w:rsidR="00E2455B" w:rsidRDefault="00E2455B" w:rsidP="00E11750">
      <w:pPr>
        <w:spacing w:after="0" w:line="240" w:lineRule="auto"/>
        <w:rPr>
          <w:rFonts w:ascii="Times New Roman" w:eastAsia="Times New Roman" w:hAnsi="Times New Roman"/>
          <w:sz w:val="24"/>
          <w:szCs w:val="24"/>
        </w:rPr>
      </w:pPr>
    </w:p>
    <w:p w14:paraId="2206269A" w14:textId="77777777" w:rsidR="00E2455B" w:rsidRDefault="00E2455B" w:rsidP="00E11750">
      <w:pPr>
        <w:spacing w:after="0" w:line="240" w:lineRule="auto"/>
        <w:rPr>
          <w:rFonts w:ascii="Times New Roman" w:eastAsia="Times New Roman" w:hAnsi="Times New Roman"/>
          <w:sz w:val="24"/>
          <w:szCs w:val="24"/>
        </w:rPr>
      </w:pPr>
    </w:p>
    <w:p w14:paraId="6103AAA0" w14:textId="77777777" w:rsidR="00E2455B" w:rsidRPr="00E11750" w:rsidRDefault="00E2455B" w:rsidP="00E11750">
      <w:pPr>
        <w:spacing w:after="0" w:line="240" w:lineRule="auto"/>
        <w:rPr>
          <w:rFonts w:ascii="Times New Roman" w:eastAsia="Times New Roman" w:hAnsi="Times New Roman"/>
          <w:sz w:val="24"/>
          <w:szCs w:val="24"/>
        </w:rPr>
      </w:pPr>
    </w:p>
    <w:p w14:paraId="64B59D4E" w14:textId="77777777" w:rsidR="00E11750" w:rsidRPr="00E11750" w:rsidRDefault="00E11750" w:rsidP="00E11750">
      <w:pPr>
        <w:spacing w:after="0" w:line="240" w:lineRule="auto"/>
        <w:rPr>
          <w:rFonts w:ascii="Times New Roman" w:eastAsia="Times New Roman" w:hAnsi="Times New Roman"/>
          <w:sz w:val="24"/>
          <w:szCs w:val="24"/>
        </w:rPr>
      </w:pPr>
    </w:p>
    <w:p w14:paraId="2660A9BB" w14:textId="77777777" w:rsidR="00E11750" w:rsidRPr="00E11750" w:rsidRDefault="00E11750" w:rsidP="00E11750">
      <w:pPr>
        <w:spacing w:after="0" w:line="240" w:lineRule="auto"/>
        <w:rPr>
          <w:rFonts w:ascii="Times New Roman" w:eastAsia="Times New Roman" w:hAnsi="Times New Roman"/>
          <w:sz w:val="24"/>
          <w:szCs w:val="24"/>
        </w:rPr>
      </w:pPr>
    </w:p>
    <w:p w14:paraId="655C3017" w14:textId="77777777" w:rsidR="00457E09" w:rsidRPr="00ED3788" w:rsidRDefault="00457E09" w:rsidP="00457E09">
      <w:pPr>
        <w:rPr>
          <w:sz w:val="20"/>
          <w:szCs w:val="20"/>
        </w:rPr>
      </w:pPr>
    </w:p>
    <w:p w14:paraId="1CADD54C" w14:textId="77777777" w:rsidR="00457E09" w:rsidRPr="00ED3788" w:rsidRDefault="00457E09" w:rsidP="00457E09">
      <w:pPr>
        <w:rPr>
          <w:sz w:val="20"/>
          <w:szCs w:val="20"/>
        </w:rPr>
      </w:pPr>
    </w:p>
    <w:p w14:paraId="53DC9083" w14:textId="77777777" w:rsidR="00BD5B48" w:rsidRDefault="00BD5B48" w:rsidP="00457E09"/>
    <w:p w14:paraId="4FA0CB81" w14:textId="77777777" w:rsidR="00780361" w:rsidRDefault="00780361" w:rsidP="00457E09"/>
    <w:sectPr w:rsidR="007803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48"/>
    <w:rsid w:val="000A784B"/>
    <w:rsid w:val="000C2D01"/>
    <w:rsid w:val="00311964"/>
    <w:rsid w:val="00314277"/>
    <w:rsid w:val="00457E09"/>
    <w:rsid w:val="00492FEF"/>
    <w:rsid w:val="00567357"/>
    <w:rsid w:val="005B4B58"/>
    <w:rsid w:val="005E2EAD"/>
    <w:rsid w:val="00744CAE"/>
    <w:rsid w:val="00780361"/>
    <w:rsid w:val="007B1AF6"/>
    <w:rsid w:val="00952AE2"/>
    <w:rsid w:val="009C78FB"/>
    <w:rsid w:val="00A109D9"/>
    <w:rsid w:val="00BD5B48"/>
    <w:rsid w:val="00C05359"/>
    <w:rsid w:val="00C21922"/>
    <w:rsid w:val="00C52382"/>
    <w:rsid w:val="00CA6F7C"/>
    <w:rsid w:val="00DB1EE0"/>
    <w:rsid w:val="00DB37B2"/>
    <w:rsid w:val="00DC1382"/>
    <w:rsid w:val="00E11750"/>
    <w:rsid w:val="00E2455B"/>
    <w:rsid w:val="00E82897"/>
    <w:rsid w:val="00E87269"/>
    <w:rsid w:val="00ED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17008"/>
  <w15:docId w15:val="{0F87191B-2C29-4868-B0EE-C8073BBD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5B4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D5B48"/>
    <w:rPr>
      <w:rFonts w:ascii="Tahoma" w:eastAsia="Calibri" w:hAnsi="Tahoma" w:cs="Tahoma"/>
      <w:sz w:val="16"/>
      <w:szCs w:val="16"/>
    </w:rPr>
  </w:style>
  <w:style w:type="character" w:customStyle="1" w:styleId="apple-converted-space">
    <w:name w:val="apple-converted-space"/>
    <w:basedOn w:val="DefaultParagraphFont"/>
    <w:rsid w:val="00E87269"/>
  </w:style>
  <w:style w:type="character" w:customStyle="1" w:styleId="aqj">
    <w:name w:val="aqj"/>
    <w:basedOn w:val="DefaultParagraphFont"/>
    <w:rsid w:val="00E87269"/>
  </w:style>
  <w:style w:type="character" w:styleId="Hyperlink">
    <w:name w:val="Hyperlink"/>
    <w:basedOn w:val="DefaultParagraphFont"/>
    <w:unhideWhenUsed/>
    <w:rsid w:val="00492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2525">
      <w:bodyDiv w:val="1"/>
      <w:marLeft w:val="0"/>
      <w:marRight w:val="0"/>
      <w:marTop w:val="0"/>
      <w:marBottom w:val="0"/>
      <w:divBdr>
        <w:top w:val="none" w:sz="0" w:space="0" w:color="auto"/>
        <w:left w:val="none" w:sz="0" w:space="0" w:color="auto"/>
        <w:bottom w:val="none" w:sz="0" w:space="0" w:color="auto"/>
        <w:right w:val="none" w:sz="0" w:space="0" w:color="auto"/>
      </w:divBdr>
      <w:divsChild>
        <w:div w:id="1913538228">
          <w:marLeft w:val="0"/>
          <w:marRight w:val="0"/>
          <w:marTop w:val="0"/>
          <w:marBottom w:val="160"/>
          <w:divBdr>
            <w:top w:val="none" w:sz="0" w:space="0" w:color="auto"/>
            <w:left w:val="none" w:sz="0" w:space="0" w:color="auto"/>
            <w:bottom w:val="none" w:sz="0" w:space="0" w:color="auto"/>
            <w:right w:val="none" w:sz="0" w:space="0" w:color="auto"/>
          </w:divBdr>
        </w:div>
        <w:div w:id="2009675275">
          <w:marLeft w:val="0"/>
          <w:marRight w:val="0"/>
          <w:marTop w:val="0"/>
          <w:marBottom w:val="160"/>
          <w:divBdr>
            <w:top w:val="none" w:sz="0" w:space="0" w:color="auto"/>
            <w:left w:val="none" w:sz="0" w:space="0" w:color="auto"/>
            <w:bottom w:val="none" w:sz="0" w:space="0" w:color="auto"/>
            <w:right w:val="none" w:sz="0" w:space="0" w:color="auto"/>
          </w:divBdr>
        </w:div>
        <w:div w:id="1565531633">
          <w:marLeft w:val="0"/>
          <w:marRight w:val="0"/>
          <w:marTop w:val="0"/>
          <w:marBottom w:val="160"/>
          <w:divBdr>
            <w:top w:val="none" w:sz="0" w:space="0" w:color="auto"/>
            <w:left w:val="none" w:sz="0" w:space="0" w:color="auto"/>
            <w:bottom w:val="none" w:sz="0" w:space="0" w:color="auto"/>
            <w:right w:val="none" w:sz="0" w:space="0" w:color="auto"/>
          </w:divBdr>
        </w:div>
        <w:div w:id="919175015">
          <w:marLeft w:val="0"/>
          <w:marRight w:val="0"/>
          <w:marTop w:val="0"/>
          <w:marBottom w:val="160"/>
          <w:divBdr>
            <w:top w:val="none" w:sz="0" w:space="0" w:color="auto"/>
            <w:left w:val="none" w:sz="0" w:space="0" w:color="auto"/>
            <w:bottom w:val="none" w:sz="0" w:space="0" w:color="auto"/>
            <w:right w:val="none" w:sz="0" w:space="0" w:color="auto"/>
          </w:divBdr>
        </w:div>
        <w:div w:id="1003702068">
          <w:marLeft w:val="0"/>
          <w:marRight w:val="0"/>
          <w:marTop w:val="0"/>
          <w:marBottom w:val="160"/>
          <w:divBdr>
            <w:top w:val="none" w:sz="0" w:space="0" w:color="auto"/>
            <w:left w:val="none" w:sz="0" w:space="0" w:color="auto"/>
            <w:bottom w:val="none" w:sz="0" w:space="0" w:color="auto"/>
            <w:right w:val="none" w:sz="0" w:space="0" w:color="auto"/>
          </w:divBdr>
        </w:div>
        <w:div w:id="955022883">
          <w:marLeft w:val="0"/>
          <w:marRight w:val="0"/>
          <w:marTop w:val="0"/>
          <w:marBottom w:val="160"/>
          <w:divBdr>
            <w:top w:val="none" w:sz="0" w:space="0" w:color="auto"/>
            <w:left w:val="none" w:sz="0" w:space="0" w:color="auto"/>
            <w:bottom w:val="none" w:sz="0" w:space="0" w:color="auto"/>
            <w:right w:val="none" w:sz="0" w:space="0" w:color="auto"/>
          </w:divBdr>
        </w:div>
        <w:div w:id="847602154">
          <w:marLeft w:val="0"/>
          <w:marRight w:val="0"/>
          <w:marTop w:val="0"/>
          <w:marBottom w:val="160"/>
          <w:divBdr>
            <w:top w:val="none" w:sz="0" w:space="0" w:color="auto"/>
            <w:left w:val="none" w:sz="0" w:space="0" w:color="auto"/>
            <w:bottom w:val="none" w:sz="0" w:space="0" w:color="auto"/>
            <w:right w:val="none" w:sz="0" w:space="0" w:color="auto"/>
          </w:divBdr>
        </w:div>
        <w:div w:id="1691905492">
          <w:marLeft w:val="0"/>
          <w:marRight w:val="0"/>
          <w:marTop w:val="0"/>
          <w:marBottom w:val="160"/>
          <w:divBdr>
            <w:top w:val="none" w:sz="0" w:space="0" w:color="auto"/>
            <w:left w:val="none" w:sz="0" w:space="0" w:color="auto"/>
            <w:bottom w:val="none" w:sz="0" w:space="0" w:color="auto"/>
            <w:right w:val="none" w:sz="0" w:space="0" w:color="auto"/>
          </w:divBdr>
        </w:div>
        <w:div w:id="2116825019">
          <w:marLeft w:val="0"/>
          <w:marRight w:val="0"/>
          <w:marTop w:val="0"/>
          <w:marBottom w:val="160"/>
          <w:divBdr>
            <w:top w:val="none" w:sz="0" w:space="0" w:color="auto"/>
            <w:left w:val="none" w:sz="0" w:space="0" w:color="auto"/>
            <w:bottom w:val="none" w:sz="0" w:space="0" w:color="auto"/>
            <w:right w:val="none" w:sz="0" w:space="0" w:color="auto"/>
          </w:divBdr>
        </w:div>
        <w:div w:id="647704568">
          <w:marLeft w:val="0"/>
          <w:marRight w:val="0"/>
          <w:marTop w:val="0"/>
          <w:marBottom w:val="160"/>
          <w:divBdr>
            <w:top w:val="none" w:sz="0" w:space="0" w:color="auto"/>
            <w:left w:val="none" w:sz="0" w:space="0" w:color="auto"/>
            <w:bottom w:val="none" w:sz="0" w:space="0" w:color="auto"/>
            <w:right w:val="none" w:sz="0" w:space="0" w:color="auto"/>
          </w:divBdr>
        </w:div>
        <w:div w:id="120818426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511</Words>
  <Characters>2918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Fisher</dc:creator>
  <cp:keywords/>
  <dc:description/>
  <cp:lastModifiedBy>Rev. Canon Andrea Orchard</cp:lastModifiedBy>
  <cp:revision>2</cp:revision>
  <cp:lastPrinted>2015-08-27T17:26:00Z</cp:lastPrinted>
  <dcterms:created xsi:type="dcterms:W3CDTF">2019-07-23T17:15:00Z</dcterms:created>
  <dcterms:modified xsi:type="dcterms:W3CDTF">2019-07-23T17:15:00Z</dcterms:modified>
</cp:coreProperties>
</file>